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6589" w14:textId="57A0B190" w:rsidR="00B42214" w:rsidRPr="00A4101F" w:rsidRDefault="006C1834" w:rsidP="00B42214">
      <w:pPr>
        <w:pStyle w:val="Heading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How to get involved in landcare at home or </w:t>
      </w:r>
      <w:r w:rsidR="00B42214" w:rsidRPr="00A4101F">
        <w:rPr>
          <w:rFonts w:asciiTheme="minorHAnsi" w:hAnsiTheme="minorHAnsi" w:cstheme="minorHAnsi"/>
          <w:b/>
          <w:color w:val="000000" w:themeColor="text1"/>
        </w:rPr>
        <w:t>work</w:t>
      </w:r>
    </w:p>
    <w:p w14:paraId="28AF625D" w14:textId="77777777" w:rsidR="00B42214" w:rsidRDefault="00B42214" w:rsidP="00601EE4"/>
    <w:p w14:paraId="3533E25B" w14:textId="2B527734" w:rsidR="00AD76D2" w:rsidRDefault="005D7BA3" w:rsidP="00601EE4">
      <w:r>
        <w:t xml:space="preserve">Do you ever think about who cares for </w:t>
      </w:r>
      <w:r w:rsidR="00CD7DFD">
        <w:t xml:space="preserve">the </w:t>
      </w:r>
      <w:r>
        <w:t>local bushland</w:t>
      </w:r>
      <w:r w:rsidR="00601EE4">
        <w:t>, waterways or coast</w:t>
      </w:r>
      <w:r w:rsidR="00AD76D2">
        <w:t>line</w:t>
      </w:r>
      <w:r w:rsidR="00601EE4">
        <w:t xml:space="preserve"> </w:t>
      </w:r>
      <w:r w:rsidR="006C1834">
        <w:t>where you live</w:t>
      </w:r>
      <w:r w:rsidR="003917DE">
        <w:t xml:space="preserve"> or work</w:t>
      </w:r>
      <w:r>
        <w:t xml:space="preserve">? </w:t>
      </w:r>
    </w:p>
    <w:p w14:paraId="10714DE6" w14:textId="77777777" w:rsidR="00AD76D2" w:rsidRDefault="00AD76D2" w:rsidP="00601EE4"/>
    <w:p w14:paraId="4353A83F" w14:textId="26E3F828" w:rsidR="003547A3" w:rsidRDefault="003547A3" w:rsidP="00601EE4">
      <w:r>
        <w:t>You will find that there is a local environment</w:t>
      </w:r>
      <w:r w:rsidR="00C04577">
        <w:t>al</w:t>
      </w:r>
      <w:r>
        <w:t xml:space="preserve"> community group </w:t>
      </w:r>
      <w:r w:rsidR="001353EC">
        <w:t xml:space="preserve">with volunteers </w:t>
      </w:r>
      <w:r w:rsidR="001353EC" w:rsidRPr="00EA7805">
        <w:t>w</w:t>
      </w:r>
      <w:r w:rsidR="00C04577">
        <w:t xml:space="preserve">ho have a shared </w:t>
      </w:r>
      <w:r w:rsidR="001353EC" w:rsidRPr="00EA7805">
        <w:t xml:space="preserve">vision to </w:t>
      </w:r>
      <w:r w:rsidR="001353EC">
        <w:t xml:space="preserve">protect, enhance or </w:t>
      </w:r>
      <w:r w:rsidR="001353EC" w:rsidRPr="00EA7805">
        <w:t xml:space="preserve">restore the </w:t>
      </w:r>
      <w:r w:rsidR="001353EC">
        <w:t xml:space="preserve">natural </w:t>
      </w:r>
      <w:r w:rsidR="001D5680">
        <w:t xml:space="preserve">environment </w:t>
      </w:r>
      <w:r w:rsidR="001353EC" w:rsidRPr="00EA7805">
        <w:t>through sustainable land management and conservation activities</w:t>
      </w:r>
      <w:r w:rsidR="001353EC">
        <w:t xml:space="preserve">. </w:t>
      </w:r>
      <w:r w:rsidRPr="00EA7805">
        <w:t xml:space="preserve">Landcare enables people to actively care for the </w:t>
      </w:r>
      <w:r>
        <w:t xml:space="preserve">natural </w:t>
      </w:r>
      <w:r w:rsidRPr="00EA7805">
        <w:t>environment in their community</w:t>
      </w:r>
      <w:r>
        <w:t>.</w:t>
      </w:r>
    </w:p>
    <w:p w14:paraId="47FE753D" w14:textId="25F0063B" w:rsidR="00C04577" w:rsidRDefault="00C04577" w:rsidP="00601EE4"/>
    <w:p w14:paraId="1F9A8F34" w14:textId="240D3EBF" w:rsidR="001D5680" w:rsidRDefault="001D5680" w:rsidP="001D5680">
      <w:r>
        <w:t xml:space="preserve">Did you know research has proven that people who are involved in landcare activities are happier and healthier? Read about the wellbeing benefits of getting involved in landcare here: </w:t>
      </w:r>
      <w:hyperlink r:id="rId8" w:history="1">
        <w:r w:rsidRPr="00F52F6B">
          <w:rPr>
            <w:rStyle w:val="Hyperlink"/>
          </w:rPr>
          <w:t>https://landcareaustralia.org.au/wellbeing-report/</w:t>
        </w:r>
      </w:hyperlink>
    </w:p>
    <w:p w14:paraId="042BCE6B" w14:textId="77777777" w:rsidR="001D5680" w:rsidRDefault="001D5680" w:rsidP="00601EE4"/>
    <w:p w14:paraId="423BE080" w14:textId="5EC4DA9B" w:rsidR="00E24818" w:rsidRDefault="00C04577" w:rsidP="00601EE4">
      <w:r>
        <w:t>G</w:t>
      </w:r>
      <w:r w:rsidR="006C1834">
        <w:t>et involved in</w:t>
      </w:r>
      <w:r w:rsidR="001353EC">
        <w:t xml:space="preserve"> your local group </w:t>
      </w:r>
      <w:r w:rsidR="003917DE">
        <w:t xml:space="preserve">and </w:t>
      </w:r>
      <w:r w:rsidR="001D5680">
        <w:t>get</w:t>
      </w:r>
      <w:r w:rsidR="003917DE">
        <w:t xml:space="preserve"> your hands </w:t>
      </w:r>
      <w:r w:rsidR="007E0E20">
        <w:t xml:space="preserve">dirty to </w:t>
      </w:r>
      <w:r w:rsidR="001D5680">
        <w:t xml:space="preserve">care for the </w:t>
      </w:r>
      <w:r w:rsidR="00601EE4">
        <w:t>environment</w:t>
      </w:r>
      <w:r w:rsidR="001D5680">
        <w:t xml:space="preserve"> </w:t>
      </w:r>
      <w:r w:rsidR="003917DE">
        <w:t xml:space="preserve">in </w:t>
      </w:r>
      <w:r w:rsidR="001D5680">
        <w:t xml:space="preserve">your local community. </w:t>
      </w:r>
    </w:p>
    <w:p w14:paraId="1BEADB8D" w14:textId="77777777" w:rsidR="00C04577" w:rsidRPr="00C04577" w:rsidRDefault="00C04577" w:rsidP="00601EE4">
      <w:pPr>
        <w:rPr>
          <w:b/>
        </w:rPr>
      </w:pPr>
    </w:p>
    <w:p w14:paraId="7B8A751E" w14:textId="1F4103B9" w:rsidR="00C04577" w:rsidRDefault="00E24818" w:rsidP="00351D81">
      <w:r>
        <w:t>We know many people are time poor</w:t>
      </w:r>
      <w:r w:rsidR="00C04577">
        <w:t xml:space="preserve">, however </w:t>
      </w:r>
      <w:r>
        <w:t xml:space="preserve">there are many ways to get involved </w:t>
      </w:r>
      <w:r w:rsidR="00C04577">
        <w:t>in l</w:t>
      </w:r>
      <w:r w:rsidR="006C1834">
        <w:t xml:space="preserve">andcare </w:t>
      </w:r>
      <w:r>
        <w:t xml:space="preserve">that </w:t>
      </w:r>
      <w:r w:rsidR="003917DE">
        <w:t>w</w:t>
      </w:r>
      <w:r>
        <w:t xml:space="preserve">on’t take up </w:t>
      </w:r>
      <w:r w:rsidR="00A84D90">
        <w:t xml:space="preserve">a </w:t>
      </w:r>
      <w:r>
        <w:t>huge amount of time</w:t>
      </w:r>
      <w:r w:rsidR="00C04577">
        <w:t xml:space="preserve">, </w:t>
      </w:r>
      <w:r w:rsidR="003917DE">
        <w:t xml:space="preserve">and </w:t>
      </w:r>
      <w:r w:rsidR="00C04577">
        <w:t xml:space="preserve">you can </w:t>
      </w:r>
      <w:r w:rsidR="001D5680">
        <w:t>get your friends, f</w:t>
      </w:r>
      <w:r w:rsidR="00C04577">
        <w:t xml:space="preserve">amily </w:t>
      </w:r>
      <w:r w:rsidR="001D5680">
        <w:t xml:space="preserve">and colleagues </w:t>
      </w:r>
      <w:r w:rsidR="00C04577">
        <w:t xml:space="preserve">involved. </w:t>
      </w:r>
    </w:p>
    <w:p w14:paraId="0BB8DEA4" w14:textId="77777777" w:rsidR="00C04577" w:rsidRDefault="00C04577" w:rsidP="00351D81"/>
    <w:p w14:paraId="5436CC29" w14:textId="3F8F5C3E" w:rsidR="00E24818" w:rsidRDefault="00E24818" w:rsidP="00351D81">
      <w:r>
        <w:t xml:space="preserve">Every little bit helps. There’s a reason over 100,000 people are already regularly </w:t>
      </w:r>
      <w:r w:rsidR="003917DE">
        <w:t xml:space="preserve">landcare </w:t>
      </w:r>
      <w:bookmarkStart w:id="0" w:name="_GoBack"/>
      <w:bookmarkEnd w:id="0"/>
      <w:r w:rsidR="00C04577">
        <w:t>volunteer</w:t>
      </w:r>
      <w:r w:rsidR="001D5680">
        <w:t>s!</w:t>
      </w:r>
      <w:r w:rsidR="00C04577">
        <w:t xml:space="preserve"> </w:t>
      </w:r>
      <w:r w:rsidR="007E0E20">
        <w:t xml:space="preserve"> </w:t>
      </w:r>
    </w:p>
    <w:p w14:paraId="4AB49543" w14:textId="0CCF107F" w:rsidR="005D7BA3" w:rsidRDefault="005D7BA3" w:rsidP="005D7BA3"/>
    <w:p w14:paraId="2BC44B67" w14:textId="1B831822" w:rsidR="00DB04D4" w:rsidRDefault="00B42214" w:rsidP="00B42214">
      <w:pPr>
        <w:pStyle w:val="Heading2"/>
        <w:rPr>
          <w:rFonts w:asciiTheme="minorHAnsi" w:hAnsiTheme="minorHAnsi" w:cstheme="minorHAnsi"/>
          <w:b/>
          <w:color w:val="000000" w:themeColor="text1"/>
        </w:rPr>
      </w:pPr>
      <w:r w:rsidRPr="00351D81">
        <w:rPr>
          <w:rFonts w:asciiTheme="minorHAnsi" w:hAnsiTheme="minorHAnsi" w:cstheme="minorHAnsi"/>
          <w:b/>
          <w:color w:val="000000" w:themeColor="text1"/>
        </w:rPr>
        <w:t xml:space="preserve">At Home - how you can get involved in Landcare </w:t>
      </w:r>
    </w:p>
    <w:p w14:paraId="0F419E81" w14:textId="77777777" w:rsidR="00CD7DFD" w:rsidRPr="00CD7DFD" w:rsidRDefault="00CD7DFD" w:rsidP="00CD7DFD"/>
    <w:p w14:paraId="0CC4438A" w14:textId="77777777" w:rsidR="001D5680" w:rsidRPr="001B6DD7" w:rsidRDefault="001D5680" w:rsidP="001D568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70E44">
        <w:rPr>
          <w:b/>
          <w:color w:val="000000" w:themeColor="text1"/>
        </w:rPr>
        <w:t>Volunteer</w:t>
      </w:r>
      <w:r w:rsidRPr="001B6DD7">
        <w:rPr>
          <w:color w:val="000000" w:themeColor="text1"/>
        </w:rPr>
        <w:t xml:space="preserve"> and get your hands dirty at the next local community event</w:t>
      </w:r>
      <w:r>
        <w:rPr>
          <w:color w:val="000000" w:themeColor="text1"/>
        </w:rPr>
        <w:t>. You may not have time to join your local group but lending a hand at the next event will help make an impact.</w:t>
      </w:r>
    </w:p>
    <w:p w14:paraId="0602460F" w14:textId="0E85F8ED" w:rsidR="00A70E44" w:rsidRDefault="00B42214" w:rsidP="00B4221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70E44">
        <w:rPr>
          <w:b/>
          <w:color w:val="000000" w:themeColor="text1"/>
        </w:rPr>
        <w:t>Start your own local group</w:t>
      </w:r>
      <w:r w:rsidRPr="001B6DD7">
        <w:rPr>
          <w:color w:val="000000" w:themeColor="text1"/>
        </w:rPr>
        <w:t xml:space="preserve"> in your suburb, at work, your local school or youth group. We have easy tips on </w:t>
      </w:r>
      <w:r w:rsidR="00A70E44">
        <w:rPr>
          <w:color w:val="000000" w:themeColor="text1"/>
        </w:rPr>
        <w:t>how you can get started, it costs nothing but your time.</w:t>
      </w:r>
    </w:p>
    <w:p w14:paraId="367C2CF2" w14:textId="77777777" w:rsidR="006C2C50" w:rsidRDefault="006C2C50" w:rsidP="006C2C50">
      <w:pPr>
        <w:pStyle w:val="ListParagraph"/>
        <w:numPr>
          <w:ilvl w:val="0"/>
          <w:numId w:val="13"/>
        </w:numPr>
      </w:pPr>
      <w:r w:rsidRPr="009A4D73">
        <w:rPr>
          <w:b/>
        </w:rPr>
        <w:t>Fundraise</w:t>
      </w:r>
      <w:r>
        <w:t xml:space="preserve"> for a local group. Your donation can help buy trees and native shrubs, or materials like timber to build boardwalks at your local beach, animal nesting boxes and so much more!</w:t>
      </w:r>
    </w:p>
    <w:p w14:paraId="54D51E66" w14:textId="77777777" w:rsidR="006C2C50" w:rsidRDefault="006C2C50" w:rsidP="006C2C50">
      <w:pPr>
        <w:pStyle w:val="ListParagraph"/>
        <w:numPr>
          <w:ilvl w:val="0"/>
          <w:numId w:val="13"/>
        </w:numPr>
      </w:pPr>
      <w:r w:rsidRPr="009A4D73">
        <w:rPr>
          <w:b/>
        </w:rPr>
        <w:t>Get social</w:t>
      </w:r>
      <w:r>
        <w:t xml:space="preserve"> and promote your local group’s activities online. </w:t>
      </w:r>
    </w:p>
    <w:p w14:paraId="0EFC0AC5" w14:textId="2500ED67" w:rsidR="006C2C50" w:rsidRPr="00EC6702" w:rsidRDefault="006C2C50" w:rsidP="006C2C50">
      <w:pPr>
        <w:pStyle w:val="CommentText"/>
        <w:numPr>
          <w:ilvl w:val="0"/>
          <w:numId w:val="13"/>
        </w:numPr>
        <w:rPr>
          <w:sz w:val="22"/>
          <w:szCs w:val="22"/>
        </w:rPr>
      </w:pPr>
      <w:r w:rsidRPr="00EC6702">
        <w:rPr>
          <w:b/>
          <w:sz w:val="22"/>
          <w:szCs w:val="22"/>
        </w:rPr>
        <w:t xml:space="preserve">Volunteer your skills! </w:t>
      </w:r>
      <w:r w:rsidRPr="00EC6702">
        <w:rPr>
          <w:color w:val="000000" w:themeColor="text1"/>
          <w:sz w:val="22"/>
          <w:szCs w:val="22"/>
        </w:rPr>
        <w:t>You don’t even need to get your hands dirty</w:t>
      </w:r>
      <w:r w:rsidR="001D5680">
        <w:rPr>
          <w:color w:val="000000" w:themeColor="text1"/>
          <w:sz w:val="22"/>
          <w:szCs w:val="22"/>
        </w:rPr>
        <w:t>.</w:t>
      </w:r>
      <w:r w:rsidRPr="00EC6702">
        <w:rPr>
          <w:color w:val="000000" w:themeColor="text1"/>
          <w:sz w:val="22"/>
          <w:szCs w:val="22"/>
        </w:rPr>
        <w:t xml:space="preserve"> V</w:t>
      </w:r>
      <w:r w:rsidRPr="00EC67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olunteer your </w:t>
      </w:r>
      <w:r w:rsidR="001D568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professional </w:t>
      </w:r>
      <w:r w:rsidRPr="00EC67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skills </w:t>
      </w:r>
      <w:r w:rsidR="001D5680">
        <w:rPr>
          <w:rFonts w:asciiTheme="minorHAnsi" w:hAnsiTheme="minorHAnsi" w:cstheme="minorBidi"/>
          <w:color w:val="000000" w:themeColor="text1"/>
          <w:sz w:val="22"/>
          <w:szCs w:val="22"/>
        </w:rPr>
        <w:t>to y</w:t>
      </w:r>
      <w:r w:rsidRPr="00EC67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our local group, such as web design,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newsletter writing, applying for grants, </w:t>
      </w:r>
      <w:r w:rsidRPr="00EC6702">
        <w:rPr>
          <w:rFonts w:asciiTheme="minorHAnsi" w:hAnsiTheme="minorHAnsi" w:cstheme="minorBidi"/>
          <w:color w:val="000000" w:themeColor="text1"/>
          <w:sz w:val="22"/>
          <w:szCs w:val="22"/>
        </w:rPr>
        <w:t>book keeping, event management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</w:t>
      </w:r>
      <w:r w:rsidRPr="00EC67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fundraising.</w:t>
      </w:r>
    </w:p>
    <w:p w14:paraId="1D29237A" w14:textId="53652867" w:rsidR="006C2C50" w:rsidRDefault="006C2C50" w:rsidP="006C2C5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Helvetica"/>
          <w:color w:val="000000" w:themeColor="text1"/>
          <w:lang w:eastAsia="en-AU"/>
        </w:rPr>
      </w:pPr>
      <w:r w:rsidRPr="000F1411">
        <w:rPr>
          <w:rFonts w:asciiTheme="minorHAnsi" w:eastAsia="Times New Roman" w:hAnsiTheme="minorHAnsi" w:cs="Helvetica"/>
          <w:b/>
          <w:color w:val="000000" w:themeColor="text1"/>
          <w:lang w:eastAsia="en-AU"/>
        </w:rPr>
        <w:t>Handy with your hands?</w:t>
      </w:r>
      <w:r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 Many groups need help from people who </w:t>
      </w:r>
      <w:r w:rsidRPr="00D97462">
        <w:rPr>
          <w:rFonts w:asciiTheme="minorHAnsi" w:eastAsia="Times New Roman" w:hAnsiTheme="minorHAnsi" w:cs="Helvetica"/>
          <w:color w:val="000000" w:themeColor="text1"/>
          <w:lang w:eastAsia="en-AU"/>
        </w:rPr>
        <w:t>like woodwork</w:t>
      </w:r>
      <w:r>
        <w:rPr>
          <w:rFonts w:asciiTheme="minorHAnsi" w:eastAsia="Times New Roman" w:hAnsiTheme="minorHAnsi" w:cs="Helvetica"/>
          <w:color w:val="000000" w:themeColor="text1"/>
          <w:lang w:eastAsia="en-AU"/>
        </w:rPr>
        <w:t>, and can help them make and ma</w:t>
      </w:r>
      <w:r w:rsidRPr="00D97462">
        <w:rPr>
          <w:rFonts w:asciiTheme="minorHAnsi" w:eastAsia="Times New Roman" w:hAnsiTheme="minorHAnsi" w:cs="Helvetica"/>
          <w:color w:val="000000" w:themeColor="text1"/>
          <w:lang w:eastAsia="en-AU"/>
        </w:rPr>
        <w:t>intain birdhouses and nesting boxes for different species</w:t>
      </w:r>
      <w:r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 like birds, possums and bats. Every animal needs a home! </w:t>
      </w:r>
    </w:p>
    <w:p w14:paraId="2A5269B1" w14:textId="77777777" w:rsidR="001D5680" w:rsidRPr="00A84D90" w:rsidRDefault="001D5680" w:rsidP="001D568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84D90">
        <w:rPr>
          <w:rFonts w:asciiTheme="minorHAnsi" w:hAnsiTheme="minorHAnsi" w:cstheme="minorHAnsi"/>
          <w:b/>
        </w:rPr>
        <w:t>Save your items from landfill</w:t>
      </w:r>
      <w:r w:rsidRPr="00A84D90">
        <w:rPr>
          <w:rFonts w:asciiTheme="minorHAnsi" w:hAnsiTheme="minorHAnsi" w:cstheme="minorHAnsi"/>
        </w:rPr>
        <w:t xml:space="preserve"> by joining yo</w:t>
      </w:r>
      <w:r>
        <w:rPr>
          <w:rFonts w:asciiTheme="minorHAnsi" w:hAnsiTheme="minorHAnsi" w:cstheme="minorHAnsi"/>
        </w:rPr>
        <w:t>ur local Pay It Forward/Free Stu</w:t>
      </w:r>
      <w:r w:rsidRPr="00A84D90">
        <w:rPr>
          <w:rFonts w:asciiTheme="minorHAnsi" w:hAnsiTheme="minorHAnsi" w:cstheme="minorHAnsi"/>
        </w:rPr>
        <w:t>ff Facebook group to</w:t>
      </w:r>
      <w:r w:rsidRPr="00A84D9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pass on preloved goods through a give and take system, helping save our environment while helping others within your community.</w:t>
      </w:r>
    </w:p>
    <w:p w14:paraId="7CBB0530" w14:textId="0D47AAD5" w:rsidR="006C2C50" w:rsidRPr="001B6DD7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Sign up to your local landcare, ‘friends of’ or environment groups newsletter </w:t>
      </w:r>
      <w:r>
        <w:rPr>
          <w:color w:val="000000" w:themeColor="text1"/>
        </w:rPr>
        <w:t>to keep informed on what is happening in your neighbourhood</w:t>
      </w:r>
    </w:p>
    <w:p w14:paraId="6CE31FCA" w14:textId="210B5B3E" w:rsidR="006C2C50" w:rsidRPr="002738D4" w:rsidRDefault="006C2C50" w:rsidP="006C2C50">
      <w:pPr>
        <w:pStyle w:val="ListParagraph"/>
        <w:numPr>
          <w:ilvl w:val="0"/>
          <w:numId w:val="13"/>
        </w:numPr>
      </w:pPr>
      <w:r w:rsidRPr="002738D4">
        <w:rPr>
          <w:b/>
          <w:color w:val="000000" w:themeColor="text1"/>
        </w:rPr>
        <w:t>You can help protect native species</w:t>
      </w:r>
      <w:r w:rsidRPr="002738D4">
        <w:rPr>
          <w:color w:val="000000" w:themeColor="text1"/>
        </w:rPr>
        <w:t xml:space="preserve"> in your own backyard. Bring back native bees and birds by </w:t>
      </w:r>
      <w:r>
        <w:rPr>
          <w:color w:val="000000" w:themeColor="text1"/>
        </w:rPr>
        <w:t>enhancing</w:t>
      </w:r>
      <w:r w:rsidRPr="002738D4">
        <w:rPr>
          <w:color w:val="000000" w:themeColor="text1"/>
        </w:rPr>
        <w:t xml:space="preserve"> their habitat</w:t>
      </w:r>
      <w:r>
        <w:rPr>
          <w:color w:val="000000" w:themeColor="text1"/>
        </w:rPr>
        <w:t xml:space="preserve"> simply by </w:t>
      </w:r>
      <w:r w:rsidRPr="002738D4">
        <w:rPr>
          <w:color w:val="000000" w:themeColor="text1"/>
        </w:rPr>
        <w:t>creating</w:t>
      </w:r>
      <w:r>
        <w:rPr>
          <w:color w:val="000000" w:themeColor="text1"/>
        </w:rPr>
        <w:t xml:space="preserve"> a</w:t>
      </w:r>
      <w:r w:rsidRPr="002738D4">
        <w:rPr>
          <w:color w:val="000000" w:themeColor="text1"/>
        </w:rPr>
        <w:t xml:space="preserve"> bee hotel</w:t>
      </w:r>
      <w:r>
        <w:rPr>
          <w:color w:val="000000" w:themeColor="text1"/>
        </w:rPr>
        <w:t>,</w:t>
      </w:r>
      <w:r w:rsidRPr="002738D4">
        <w:rPr>
          <w:color w:val="000000" w:themeColor="text1"/>
        </w:rPr>
        <w:t xml:space="preserve"> or bird nesting boxes</w:t>
      </w:r>
      <w:r w:rsidR="00470311">
        <w:rPr>
          <w:color w:val="000000" w:themeColor="text1"/>
        </w:rPr>
        <w:t xml:space="preserve"> or plant native species to encourage them to visit your garden.</w:t>
      </w:r>
      <w:r>
        <w:rPr>
          <w:color w:val="000000" w:themeColor="text1"/>
        </w:rPr>
        <w:t xml:space="preserve"> </w:t>
      </w:r>
    </w:p>
    <w:p w14:paraId="60478536" w14:textId="4BB80B80" w:rsidR="006C2C50" w:rsidRPr="00C570A8" w:rsidRDefault="006C2C50" w:rsidP="006C2C5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F1411">
        <w:rPr>
          <w:rFonts w:asciiTheme="minorHAnsi" w:hAnsiTheme="minorHAnsi" w:cstheme="minorHAnsi"/>
          <w:b/>
          <w:color w:val="000000"/>
        </w:rPr>
        <w:lastRenderedPageBreak/>
        <w:t xml:space="preserve">Woof </w:t>
      </w:r>
      <w:proofErr w:type="spellStart"/>
      <w:r w:rsidRPr="000F1411">
        <w:rPr>
          <w:rFonts w:asciiTheme="minorHAnsi" w:hAnsiTheme="minorHAnsi" w:cstheme="minorHAnsi"/>
          <w:b/>
          <w:color w:val="000000"/>
        </w:rPr>
        <w:t>woof</w:t>
      </w:r>
      <w:proofErr w:type="spellEnd"/>
      <w:r>
        <w:rPr>
          <w:rFonts w:asciiTheme="minorHAnsi" w:hAnsiTheme="minorHAnsi" w:cstheme="minorHAnsi"/>
          <w:b/>
          <w:color w:val="000000"/>
        </w:rPr>
        <w:t>!</w:t>
      </w:r>
      <w:r>
        <w:rPr>
          <w:rFonts w:asciiTheme="minorHAnsi" w:hAnsiTheme="minorHAnsi" w:cstheme="minorHAnsi"/>
          <w:color w:val="000000"/>
        </w:rPr>
        <w:t xml:space="preserve"> E</w:t>
      </w:r>
      <w:r w:rsidRPr="00C570A8">
        <w:rPr>
          <w:rFonts w:asciiTheme="minorHAnsi" w:hAnsiTheme="minorHAnsi" w:cstheme="minorHAnsi"/>
          <w:color w:val="000000"/>
        </w:rPr>
        <w:t xml:space="preserve">nsure </w:t>
      </w:r>
      <w:r>
        <w:rPr>
          <w:rFonts w:asciiTheme="minorHAnsi" w:hAnsiTheme="minorHAnsi" w:cstheme="minorHAnsi"/>
          <w:color w:val="000000"/>
        </w:rPr>
        <w:t xml:space="preserve">your </w:t>
      </w:r>
      <w:r w:rsidRPr="00C570A8">
        <w:rPr>
          <w:rFonts w:asciiTheme="minorHAnsi" w:hAnsiTheme="minorHAnsi" w:cstheme="minorHAnsi"/>
          <w:color w:val="000000"/>
        </w:rPr>
        <w:t>dogs are kept</w:t>
      </w:r>
      <w:r>
        <w:rPr>
          <w:rFonts w:asciiTheme="minorHAnsi" w:hAnsiTheme="minorHAnsi" w:cstheme="minorHAnsi"/>
          <w:color w:val="000000"/>
        </w:rPr>
        <w:t xml:space="preserve"> on a leash </w:t>
      </w:r>
      <w:r w:rsidRPr="00C570A8">
        <w:rPr>
          <w:rFonts w:asciiTheme="minorHAnsi" w:hAnsiTheme="minorHAnsi" w:cstheme="minorHAnsi"/>
          <w:color w:val="000000"/>
        </w:rPr>
        <w:t>in nature reserves or bushland where native animals are likely to be vulnerable</w:t>
      </w:r>
      <w:r>
        <w:rPr>
          <w:rFonts w:asciiTheme="minorHAnsi" w:hAnsiTheme="minorHAnsi" w:cstheme="minorHAnsi"/>
          <w:color w:val="000000"/>
        </w:rPr>
        <w:t>. Landcare groups work on these sites to enhance the habitat of native animals to protect them</w:t>
      </w:r>
      <w:r w:rsidR="00470311">
        <w:rPr>
          <w:rFonts w:asciiTheme="minorHAnsi" w:hAnsiTheme="minorHAnsi" w:cstheme="minorHAnsi"/>
          <w:color w:val="000000"/>
        </w:rPr>
        <w:t>.</w:t>
      </w:r>
    </w:p>
    <w:p w14:paraId="32CE5A22" w14:textId="6E9E0D41" w:rsidR="006C2C50" w:rsidRPr="00D97462" w:rsidRDefault="006C2C50" w:rsidP="006C2C50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Helvetica"/>
          <w:color w:val="000000" w:themeColor="text1"/>
          <w:lang w:eastAsia="en-AU"/>
        </w:rPr>
      </w:pPr>
      <w:r w:rsidRPr="000F1411">
        <w:rPr>
          <w:rFonts w:asciiTheme="minorHAnsi" w:eastAsia="Times New Roman" w:hAnsiTheme="minorHAnsi" w:cs="Helvetica"/>
          <w:b/>
          <w:color w:val="000000" w:themeColor="text1"/>
          <w:lang w:eastAsia="en-AU"/>
        </w:rPr>
        <w:t>Go natural</w:t>
      </w:r>
      <w:r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 and help g</w:t>
      </w:r>
      <w:r w:rsidRPr="00D97462">
        <w:rPr>
          <w:rFonts w:asciiTheme="minorHAnsi" w:eastAsia="Times New Roman" w:hAnsiTheme="minorHAnsi" w:cs="Helvetica"/>
          <w:color w:val="000000" w:themeColor="text1"/>
          <w:lang w:eastAsia="en-AU"/>
        </w:rPr>
        <w:t>ive bees and local insects a helping hand by avoiding chemical pesticides and herbicides in your garden</w:t>
      </w:r>
      <w:r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, consider using </w:t>
      </w:r>
      <w:r w:rsidRPr="00D97462">
        <w:rPr>
          <w:rFonts w:asciiTheme="minorHAnsi" w:eastAsia="Times New Roman" w:hAnsiTheme="minorHAnsi" w:cs="Helvetica"/>
          <w:color w:val="000000" w:themeColor="text1"/>
          <w:lang w:eastAsia="en-AU"/>
        </w:rPr>
        <w:t>natural alternatives</w:t>
      </w:r>
      <w:r w:rsidR="00470311">
        <w:rPr>
          <w:rFonts w:asciiTheme="minorHAnsi" w:eastAsia="Times New Roman" w:hAnsiTheme="minorHAnsi" w:cs="Helvetica"/>
          <w:color w:val="000000" w:themeColor="text1"/>
          <w:lang w:eastAsia="en-AU"/>
        </w:rPr>
        <w:t>.</w:t>
      </w:r>
    </w:p>
    <w:p w14:paraId="66861339" w14:textId="406F7C10" w:rsidR="006C2C50" w:rsidRPr="000F1411" w:rsidRDefault="006C2C50" w:rsidP="006C2C50">
      <w:pPr>
        <w:pStyle w:val="ListParagraph"/>
        <w:numPr>
          <w:ilvl w:val="0"/>
          <w:numId w:val="13"/>
        </w:numPr>
      </w:pPr>
      <w:r w:rsidRPr="009A4D73">
        <w:rPr>
          <w:b/>
          <w:color w:val="000000" w:themeColor="text1"/>
        </w:rPr>
        <w:t>Plant native</w:t>
      </w:r>
      <w:r w:rsidRPr="00D97462">
        <w:rPr>
          <w:color w:val="000000" w:themeColor="text1"/>
        </w:rPr>
        <w:t xml:space="preserve"> shrubs, </w:t>
      </w:r>
      <w:r>
        <w:rPr>
          <w:color w:val="000000" w:themeColor="text1"/>
        </w:rPr>
        <w:t xml:space="preserve">trees and </w:t>
      </w:r>
      <w:r w:rsidRPr="00D97462">
        <w:rPr>
          <w:color w:val="000000" w:themeColor="text1"/>
        </w:rPr>
        <w:t>flowers to bring bird life and bees into your garden</w:t>
      </w:r>
      <w:r w:rsidR="00470311">
        <w:rPr>
          <w:color w:val="000000" w:themeColor="text1"/>
        </w:rPr>
        <w:t>.</w:t>
      </w:r>
    </w:p>
    <w:p w14:paraId="409C6F10" w14:textId="3C952DC4" w:rsidR="006C2C50" w:rsidRPr="00C570A8" w:rsidRDefault="006C2C50" w:rsidP="006C2C5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A4D73">
        <w:rPr>
          <w:rFonts w:asciiTheme="minorHAnsi" w:hAnsiTheme="minorHAnsi" w:cstheme="minorHAnsi"/>
          <w:b/>
          <w:color w:val="000000"/>
        </w:rPr>
        <w:t>Keep cats inside overnight</w:t>
      </w:r>
      <w:r w:rsidRPr="00C570A8">
        <w:rPr>
          <w:rFonts w:asciiTheme="minorHAnsi" w:hAnsiTheme="minorHAnsi" w:cstheme="minorHAnsi"/>
          <w:color w:val="000000"/>
        </w:rPr>
        <w:t>. Even well fed cats roaming at night hunt and kill possums and other small native mammals while birds are often targets at dawn and dusk when they are most active</w:t>
      </w:r>
      <w:r w:rsidR="0047031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C5D8E3B" w14:textId="77777777" w:rsidR="006C2C50" w:rsidRPr="00D97462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A4D73">
        <w:rPr>
          <w:b/>
          <w:color w:val="000000" w:themeColor="text1"/>
        </w:rPr>
        <w:t>At the beach</w:t>
      </w:r>
      <w:r w:rsidRPr="00D974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keep on </w:t>
      </w:r>
      <w:r w:rsidRPr="00D97462">
        <w:rPr>
          <w:color w:val="000000" w:themeColor="text1"/>
        </w:rPr>
        <w:t>the walking tracks</w:t>
      </w:r>
      <w:r>
        <w:rPr>
          <w:color w:val="000000" w:themeColor="text1"/>
        </w:rPr>
        <w:t xml:space="preserve">. This </w:t>
      </w:r>
      <w:r w:rsidRPr="00D97462">
        <w:rPr>
          <w:color w:val="000000" w:themeColor="text1"/>
        </w:rPr>
        <w:t>protect</w:t>
      </w:r>
      <w:r>
        <w:rPr>
          <w:color w:val="000000" w:themeColor="text1"/>
        </w:rPr>
        <w:t>s</w:t>
      </w:r>
      <w:r w:rsidRPr="00D97462">
        <w:rPr>
          <w:color w:val="000000" w:themeColor="text1"/>
        </w:rPr>
        <w:t xml:space="preserve"> the vegetation</w:t>
      </w:r>
      <w:r>
        <w:rPr>
          <w:color w:val="000000" w:themeColor="text1"/>
        </w:rPr>
        <w:t xml:space="preserve"> that provides habitat for local native birds and other animals, and </w:t>
      </w:r>
      <w:r w:rsidRPr="00D97462">
        <w:rPr>
          <w:color w:val="000000" w:themeColor="text1"/>
        </w:rPr>
        <w:t>prevent</w:t>
      </w:r>
      <w:r>
        <w:rPr>
          <w:color w:val="000000" w:themeColor="text1"/>
        </w:rPr>
        <w:t>s</w:t>
      </w:r>
      <w:r w:rsidRPr="00D97462">
        <w:rPr>
          <w:color w:val="000000" w:themeColor="text1"/>
        </w:rPr>
        <w:t xml:space="preserve"> erosion</w:t>
      </w:r>
      <w:r>
        <w:rPr>
          <w:color w:val="000000" w:themeColor="text1"/>
        </w:rPr>
        <w:t xml:space="preserve">. </w:t>
      </w:r>
      <w:r w:rsidRPr="00D97462">
        <w:rPr>
          <w:color w:val="000000" w:themeColor="text1"/>
        </w:rPr>
        <w:t xml:space="preserve"> </w:t>
      </w:r>
    </w:p>
    <w:p w14:paraId="3C2649F8" w14:textId="4D93438D" w:rsidR="006C2C50" w:rsidRPr="009A4D73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Learn more </w:t>
      </w:r>
      <w:r w:rsidRPr="00D97462">
        <w:rPr>
          <w:color w:val="000000" w:themeColor="text1"/>
        </w:rPr>
        <w:t xml:space="preserve">about your community’s </w:t>
      </w:r>
      <w:r w:rsidRPr="009A4D73">
        <w:rPr>
          <w:b/>
          <w:color w:val="000000" w:themeColor="text1"/>
        </w:rPr>
        <w:t>Indigenous heritage</w:t>
      </w:r>
      <w:r>
        <w:rPr>
          <w:color w:val="000000" w:themeColor="text1"/>
        </w:rPr>
        <w:t>.</w:t>
      </w:r>
      <w:r w:rsidRPr="009A4D73">
        <w:rPr>
          <w:color w:val="000000" w:themeColor="text1"/>
        </w:rPr>
        <w:t xml:space="preserve"> </w:t>
      </w:r>
      <w:r w:rsidR="00470311">
        <w:rPr>
          <w:color w:val="000000" w:themeColor="text1"/>
        </w:rPr>
        <w:t xml:space="preserve">Traditional Owners and </w:t>
      </w:r>
      <w:r>
        <w:rPr>
          <w:color w:val="000000" w:themeColor="text1"/>
        </w:rPr>
        <w:t xml:space="preserve">First </w:t>
      </w:r>
      <w:r w:rsidR="00470311">
        <w:rPr>
          <w:color w:val="000000" w:themeColor="text1"/>
        </w:rPr>
        <w:t xml:space="preserve">Nations people </w:t>
      </w:r>
      <w:r w:rsidRPr="009A4D73">
        <w:rPr>
          <w:color w:val="000000" w:themeColor="text1"/>
        </w:rPr>
        <w:t xml:space="preserve">have been </w:t>
      </w:r>
      <w:r>
        <w:rPr>
          <w:color w:val="000000" w:themeColor="text1"/>
        </w:rPr>
        <w:t>caring for</w:t>
      </w:r>
      <w:r w:rsidR="00470311">
        <w:rPr>
          <w:color w:val="000000" w:themeColor="text1"/>
        </w:rPr>
        <w:t xml:space="preserve"> C</w:t>
      </w:r>
      <w:r w:rsidRPr="009A4D73">
        <w:rPr>
          <w:color w:val="000000" w:themeColor="text1"/>
        </w:rPr>
        <w:t xml:space="preserve">ountry for </w:t>
      </w:r>
      <w:r>
        <w:rPr>
          <w:color w:val="000000" w:themeColor="text1"/>
        </w:rPr>
        <w:t xml:space="preserve">tens of </w:t>
      </w:r>
      <w:r w:rsidRPr="009A4D73">
        <w:rPr>
          <w:color w:val="000000" w:themeColor="text1"/>
        </w:rPr>
        <w:t>thousands of years</w:t>
      </w:r>
      <w:r>
        <w:rPr>
          <w:color w:val="000000" w:themeColor="text1"/>
        </w:rPr>
        <w:t>.</w:t>
      </w:r>
    </w:p>
    <w:p w14:paraId="23F09573" w14:textId="1D7CA562" w:rsidR="006C2C50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A4D73">
        <w:rPr>
          <w:b/>
          <w:color w:val="000000" w:themeColor="text1"/>
        </w:rPr>
        <w:t>Local business owners</w:t>
      </w:r>
      <w:r w:rsidRPr="001B6DD7">
        <w:rPr>
          <w:color w:val="000000" w:themeColor="text1"/>
        </w:rPr>
        <w:t xml:space="preserve"> can support their local groups and help sponsor fundraising activities, promot</w:t>
      </w:r>
      <w:r>
        <w:rPr>
          <w:color w:val="000000" w:themeColor="text1"/>
        </w:rPr>
        <w:t>e</w:t>
      </w:r>
      <w:r w:rsidRPr="001B6DD7">
        <w:rPr>
          <w:color w:val="000000" w:themeColor="text1"/>
        </w:rPr>
        <w:t xml:space="preserve"> their </w:t>
      </w:r>
      <w:r>
        <w:rPr>
          <w:color w:val="000000" w:themeColor="text1"/>
        </w:rPr>
        <w:t>community working bee</w:t>
      </w:r>
      <w:r w:rsidR="007C3AD0">
        <w:rPr>
          <w:color w:val="000000" w:themeColor="text1"/>
        </w:rPr>
        <w:t xml:space="preserve"> events </w:t>
      </w:r>
      <w:r w:rsidRPr="001B6DD7">
        <w:rPr>
          <w:color w:val="000000" w:themeColor="text1"/>
        </w:rPr>
        <w:t xml:space="preserve">and </w:t>
      </w:r>
      <w:r>
        <w:rPr>
          <w:color w:val="000000" w:themeColor="text1"/>
        </w:rPr>
        <w:t>volunteer their time</w:t>
      </w:r>
      <w:r w:rsidR="007C3AD0">
        <w:rPr>
          <w:color w:val="000000" w:themeColor="text1"/>
        </w:rPr>
        <w:t>.</w:t>
      </w:r>
    </w:p>
    <w:p w14:paraId="5FA214E6" w14:textId="203D4546" w:rsidR="006C2C50" w:rsidRPr="007C3AD0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C3AD0">
        <w:rPr>
          <w:b/>
          <w:color w:val="000000" w:themeColor="text1"/>
        </w:rPr>
        <w:t xml:space="preserve">Help injured or lost wildlife </w:t>
      </w:r>
      <w:r w:rsidRPr="007C3AD0">
        <w:rPr>
          <w:color w:val="000000" w:themeColor="text1"/>
        </w:rPr>
        <w:t xml:space="preserve">by calling local authorities </w:t>
      </w:r>
      <w:r w:rsidR="007C3AD0" w:rsidRPr="007C3AD0">
        <w:rPr>
          <w:color w:val="000000" w:themeColor="text1"/>
        </w:rPr>
        <w:t>including WIRES.</w:t>
      </w:r>
    </w:p>
    <w:p w14:paraId="64B70A60" w14:textId="27DE3DF0" w:rsidR="007904C7" w:rsidRPr="007C3AD0" w:rsidRDefault="005E6250" w:rsidP="006F1AD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C3AD0">
        <w:rPr>
          <w:b/>
          <w:color w:val="000000" w:themeColor="text1"/>
        </w:rPr>
        <w:t>Reduce</w:t>
      </w:r>
      <w:r w:rsidR="007C3AD0" w:rsidRPr="007C3AD0">
        <w:rPr>
          <w:b/>
          <w:color w:val="000000" w:themeColor="text1"/>
        </w:rPr>
        <w:t xml:space="preserve"> </w:t>
      </w:r>
      <w:r w:rsidR="006C4B09" w:rsidRPr="007C3AD0">
        <w:rPr>
          <w:b/>
          <w:color w:val="000000" w:themeColor="text1"/>
        </w:rPr>
        <w:t xml:space="preserve">your </w:t>
      </w:r>
      <w:r w:rsidR="000F1411" w:rsidRPr="007C3AD0">
        <w:rPr>
          <w:b/>
          <w:color w:val="000000" w:themeColor="text1"/>
        </w:rPr>
        <w:t>plastic footprint</w:t>
      </w:r>
      <w:r w:rsidR="007C3AD0" w:rsidRPr="007C3AD0">
        <w:rPr>
          <w:color w:val="000000" w:themeColor="text1"/>
        </w:rPr>
        <w:t xml:space="preserve"> to </w:t>
      </w:r>
      <w:r w:rsidR="00A70E44" w:rsidRPr="007C3AD0">
        <w:rPr>
          <w:color w:val="000000" w:themeColor="text1"/>
        </w:rPr>
        <w:t xml:space="preserve">help </w:t>
      </w:r>
      <w:r w:rsidR="00396095" w:rsidRPr="007C3AD0">
        <w:rPr>
          <w:color w:val="000000" w:themeColor="text1"/>
        </w:rPr>
        <w:t xml:space="preserve">protect our rivers and </w:t>
      </w:r>
      <w:r w:rsidR="007904C7" w:rsidRPr="007C3AD0">
        <w:rPr>
          <w:color w:val="000000" w:themeColor="text1"/>
        </w:rPr>
        <w:t xml:space="preserve">waterways </w:t>
      </w:r>
      <w:r w:rsidR="007C3AD0" w:rsidRPr="007C3AD0">
        <w:rPr>
          <w:color w:val="000000" w:themeColor="text1"/>
        </w:rPr>
        <w:t>by k</w:t>
      </w:r>
      <w:r w:rsidR="007904C7" w:rsidRPr="007C3AD0">
        <w:rPr>
          <w:color w:val="000000" w:themeColor="text1"/>
        </w:rPr>
        <w:t>eep</w:t>
      </w:r>
      <w:r w:rsidR="007C3AD0" w:rsidRPr="007C3AD0">
        <w:rPr>
          <w:color w:val="000000" w:themeColor="text1"/>
        </w:rPr>
        <w:t>ing</w:t>
      </w:r>
      <w:r w:rsidR="007904C7" w:rsidRPr="007C3AD0">
        <w:rPr>
          <w:color w:val="000000" w:themeColor="text1"/>
        </w:rPr>
        <w:t xml:space="preserve"> our beaches and </w:t>
      </w:r>
      <w:r w:rsidR="001B3539" w:rsidRPr="007C3AD0">
        <w:rPr>
          <w:color w:val="000000" w:themeColor="text1"/>
        </w:rPr>
        <w:t>oceans clean</w:t>
      </w:r>
      <w:r w:rsidR="007C3AD0" w:rsidRPr="007C3AD0">
        <w:rPr>
          <w:color w:val="000000" w:themeColor="text1"/>
        </w:rPr>
        <w:t>,</w:t>
      </w:r>
      <w:r w:rsidR="001B3539" w:rsidRPr="007C3AD0">
        <w:rPr>
          <w:color w:val="000000" w:themeColor="text1"/>
        </w:rPr>
        <w:t xml:space="preserve"> and protect</w:t>
      </w:r>
      <w:r w:rsidR="007904C7" w:rsidRPr="007C3AD0">
        <w:rPr>
          <w:color w:val="000000" w:themeColor="text1"/>
        </w:rPr>
        <w:t xml:space="preserve"> marine animals </w:t>
      </w:r>
      <w:r w:rsidR="001B3539" w:rsidRPr="007C3AD0">
        <w:rPr>
          <w:color w:val="000000" w:themeColor="text1"/>
        </w:rPr>
        <w:t>from</w:t>
      </w:r>
      <w:r w:rsidR="007904C7" w:rsidRPr="007C3AD0">
        <w:rPr>
          <w:color w:val="000000" w:themeColor="text1"/>
        </w:rPr>
        <w:t xml:space="preserve"> the impact of</w:t>
      </w:r>
      <w:r w:rsidR="00396095" w:rsidRPr="007C3AD0">
        <w:rPr>
          <w:color w:val="000000" w:themeColor="text1"/>
        </w:rPr>
        <w:t xml:space="preserve"> rubbish including </w:t>
      </w:r>
      <w:r w:rsidR="007904C7" w:rsidRPr="007C3AD0">
        <w:rPr>
          <w:color w:val="000000" w:themeColor="text1"/>
        </w:rPr>
        <w:t>plastics</w:t>
      </w:r>
      <w:r w:rsidR="007C3AD0" w:rsidRPr="007C3AD0">
        <w:rPr>
          <w:color w:val="000000" w:themeColor="text1"/>
        </w:rPr>
        <w:t>.</w:t>
      </w:r>
    </w:p>
    <w:p w14:paraId="0A2D8FC8" w14:textId="5C0132DF" w:rsidR="00D30174" w:rsidRPr="007C3AD0" w:rsidRDefault="007C3AD0" w:rsidP="006F1AD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C3AD0">
        <w:rPr>
          <w:b/>
          <w:color w:val="000000" w:themeColor="text1"/>
        </w:rPr>
        <w:t xml:space="preserve">Reuse </w:t>
      </w:r>
      <w:r w:rsidR="00D30174" w:rsidRPr="007C3AD0">
        <w:rPr>
          <w:color w:val="000000" w:themeColor="text1"/>
        </w:rPr>
        <w:t>if you need to use plastic products, make sure you reuse items over and over again before disposing of them thoughtfully at the end of their useful life</w:t>
      </w:r>
    </w:p>
    <w:p w14:paraId="3B06ADC5" w14:textId="45ACF821" w:rsidR="00D30174" w:rsidRPr="001B6DD7" w:rsidRDefault="007C3AD0" w:rsidP="006F1AD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C3AD0">
        <w:rPr>
          <w:b/>
          <w:color w:val="000000" w:themeColor="text1"/>
        </w:rPr>
        <w:t xml:space="preserve">Recycle </w:t>
      </w:r>
      <w:r w:rsidRPr="007C3AD0">
        <w:rPr>
          <w:color w:val="000000" w:themeColor="text1"/>
        </w:rPr>
        <w:t>i</w:t>
      </w:r>
      <w:r w:rsidR="00D30174" w:rsidRPr="007C3AD0">
        <w:rPr>
          <w:color w:val="000000" w:themeColor="text1"/>
        </w:rPr>
        <w:t>f you can’t reuse an item, recycle it or compost it. Putting something in the rubbish bin for landfill should only be a last resort. Many household groceries come</w:t>
      </w:r>
      <w:r w:rsidR="00D30174">
        <w:rPr>
          <w:color w:val="000000" w:themeColor="text1"/>
        </w:rPr>
        <w:t xml:space="preserve"> in soft plastic wrapping. Most major supermarkets now will recycle your soft plastics for you. Just bag them up and take them in to the supermarket when you go shopping.</w:t>
      </w:r>
    </w:p>
    <w:p w14:paraId="2D82B16E" w14:textId="004F7932" w:rsidR="000F1411" w:rsidRPr="00D97462" w:rsidRDefault="000F1411" w:rsidP="000F1411">
      <w:pPr>
        <w:numPr>
          <w:ilvl w:val="0"/>
          <w:numId w:val="13"/>
        </w:numPr>
        <w:textAlignment w:val="baseline"/>
        <w:rPr>
          <w:rFonts w:asciiTheme="minorHAnsi" w:eastAsia="Times New Roman" w:hAnsiTheme="minorHAnsi" w:cs="Helvetica"/>
          <w:color w:val="000000" w:themeColor="text1"/>
          <w:lang w:eastAsia="en-AU"/>
        </w:rPr>
      </w:pPr>
      <w:r w:rsidRPr="009A4D73">
        <w:rPr>
          <w:rFonts w:asciiTheme="minorHAnsi" w:eastAsia="Times New Roman" w:hAnsiTheme="minorHAnsi" w:cs="Helvetica"/>
          <w:b/>
          <w:color w:val="000000" w:themeColor="text1"/>
          <w:lang w:eastAsia="en-AU"/>
        </w:rPr>
        <w:t>Compost</w:t>
      </w:r>
      <w:r w:rsidRPr="00D97462"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 your food waste and fertilise your garden</w:t>
      </w:r>
      <w:r w:rsidR="009A4D73">
        <w:rPr>
          <w:rFonts w:asciiTheme="minorHAnsi" w:eastAsia="Times New Roman" w:hAnsiTheme="minorHAnsi" w:cs="Helvetica"/>
          <w:color w:val="000000" w:themeColor="text1"/>
          <w:lang w:eastAsia="en-AU"/>
        </w:rPr>
        <w:t>, it will help make your garden grow</w:t>
      </w:r>
      <w:r w:rsidR="00D30174">
        <w:rPr>
          <w:rFonts w:asciiTheme="minorHAnsi" w:eastAsia="Times New Roman" w:hAnsiTheme="minorHAnsi" w:cs="Helvetica"/>
          <w:color w:val="000000" w:themeColor="text1"/>
          <w:lang w:eastAsia="en-AU"/>
        </w:rPr>
        <w:t xml:space="preserve"> and reduce waste to landfill</w:t>
      </w:r>
      <w:r w:rsidR="002C254F">
        <w:rPr>
          <w:rFonts w:asciiTheme="minorHAnsi" w:eastAsia="Times New Roman" w:hAnsiTheme="minorHAnsi" w:cs="Helvetica"/>
          <w:color w:val="000000" w:themeColor="text1"/>
          <w:lang w:eastAsia="en-AU"/>
        </w:rPr>
        <w:t>.</w:t>
      </w:r>
    </w:p>
    <w:p w14:paraId="190A0161" w14:textId="1B14258A" w:rsidR="007D47D5" w:rsidRDefault="007D47D5" w:rsidP="000F141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Be water wise </w:t>
      </w:r>
      <w:r w:rsidRPr="007D47D5">
        <w:rPr>
          <w:color w:val="000000" w:themeColor="text1"/>
        </w:rPr>
        <w:t>and water your gardens early in the morning or late afternoon to reduce water wast</w:t>
      </w:r>
      <w:r>
        <w:rPr>
          <w:color w:val="000000" w:themeColor="text1"/>
        </w:rPr>
        <w:t>a</w:t>
      </w:r>
      <w:r w:rsidRPr="007D47D5">
        <w:rPr>
          <w:color w:val="000000" w:themeColor="text1"/>
        </w:rPr>
        <w:t>g</w:t>
      </w:r>
      <w:r>
        <w:rPr>
          <w:color w:val="000000" w:themeColor="text1"/>
        </w:rPr>
        <w:t>e.</w:t>
      </w:r>
    </w:p>
    <w:p w14:paraId="6EF0E20B" w14:textId="7CCAED9B" w:rsidR="007D47D5" w:rsidRDefault="007D47D5" w:rsidP="000F141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Sustainability at home </w:t>
      </w:r>
      <w:r w:rsidRPr="00B77433">
        <w:rPr>
          <w:color w:val="000000" w:themeColor="text1"/>
        </w:rPr>
        <w:t>can start by using products that are good for the environment</w:t>
      </w:r>
      <w:r w:rsidR="005E6250">
        <w:rPr>
          <w:color w:val="000000" w:themeColor="text1"/>
        </w:rPr>
        <w:t>. Look for ecolabels or environmental star rating</w:t>
      </w:r>
      <w:r w:rsidR="00D30174">
        <w:rPr>
          <w:color w:val="000000" w:themeColor="text1"/>
        </w:rPr>
        <w:t>s</w:t>
      </w:r>
      <w:r w:rsidR="005E6250">
        <w:rPr>
          <w:color w:val="000000" w:themeColor="text1"/>
        </w:rPr>
        <w:t xml:space="preserve"> on products. </w:t>
      </w:r>
      <w:r w:rsidR="00A05C45">
        <w:rPr>
          <w:color w:val="000000" w:themeColor="text1"/>
        </w:rPr>
        <w:t>Generally,</w:t>
      </w:r>
      <w:r w:rsidR="005E6250">
        <w:rPr>
          <w:color w:val="000000" w:themeColor="text1"/>
        </w:rPr>
        <w:t xml:space="preserve"> the more stars the more environmentally friendly a product is.</w:t>
      </w:r>
      <w:r>
        <w:rPr>
          <w:b/>
          <w:color w:val="000000" w:themeColor="text1"/>
        </w:rPr>
        <w:t xml:space="preserve"> </w:t>
      </w:r>
    </w:p>
    <w:p w14:paraId="0FF2D80F" w14:textId="28DF7C36" w:rsidR="00B77433" w:rsidRDefault="007D47D5" w:rsidP="000F141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Find a transport buddy </w:t>
      </w:r>
      <w:r>
        <w:rPr>
          <w:color w:val="000000" w:themeColor="text1"/>
        </w:rPr>
        <w:t>and carpool to work</w:t>
      </w:r>
      <w:r w:rsidR="00A61777">
        <w:rPr>
          <w:color w:val="000000" w:themeColor="text1"/>
        </w:rPr>
        <w:t>,</w:t>
      </w:r>
      <w:r>
        <w:rPr>
          <w:color w:val="000000" w:themeColor="text1"/>
        </w:rPr>
        <w:t xml:space="preserve"> or taking your children to school. Consider taking public transport or riding your bike to work</w:t>
      </w:r>
      <w:r w:rsidR="00A84D90">
        <w:rPr>
          <w:color w:val="000000" w:themeColor="text1"/>
        </w:rPr>
        <w:t xml:space="preserve"> or school</w:t>
      </w:r>
      <w:r w:rsidR="007C3AD0">
        <w:rPr>
          <w:color w:val="000000" w:themeColor="text1"/>
        </w:rPr>
        <w:t>.</w:t>
      </w:r>
    </w:p>
    <w:p w14:paraId="20DDE349" w14:textId="3889AC7F" w:rsidR="00A84D90" w:rsidRDefault="00A84D90" w:rsidP="000F141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The Junior Landcare Learning Centre </w:t>
      </w:r>
      <w:r>
        <w:rPr>
          <w:color w:val="000000" w:themeColor="text1"/>
        </w:rPr>
        <w:t xml:space="preserve">has many fun, educational activities for children of all ages. A </w:t>
      </w:r>
      <w:r w:rsidRPr="00A84D90">
        <w:rPr>
          <w:color w:val="000000" w:themeColor="text1"/>
        </w:rPr>
        <w:t xml:space="preserve">great way to introduce </w:t>
      </w:r>
      <w:r>
        <w:rPr>
          <w:color w:val="000000" w:themeColor="text1"/>
        </w:rPr>
        <w:t xml:space="preserve">Landcare to </w:t>
      </w:r>
      <w:r w:rsidRPr="00A84D90">
        <w:rPr>
          <w:color w:val="000000" w:themeColor="text1"/>
        </w:rPr>
        <w:t xml:space="preserve">the young people in your life </w:t>
      </w:r>
      <w:r>
        <w:rPr>
          <w:color w:val="000000" w:themeColor="text1"/>
        </w:rPr>
        <w:t xml:space="preserve">so they </w:t>
      </w:r>
      <w:r w:rsidRPr="00A84D90">
        <w:rPr>
          <w:color w:val="000000" w:themeColor="text1"/>
        </w:rPr>
        <w:t>understand how t</w:t>
      </w:r>
      <w:r>
        <w:rPr>
          <w:color w:val="000000" w:themeColor="text1"/>
        </w:rPr>
        <w:t xml:space="preserve">o </w:t>
      </w:r>
      <w:r w:rsidR="007C3AD0">
        <w:rPr>
          <w:color w:val="000000" w:themeColor="text1"/>
        </w:rPr>
        <w:t xml:space="preserve">be aware of the how they can </w:t>
      </w:r>
      <w:r w:rsidRPr="00A84D90">
        <w:rPr>
          <w:color w:val="000000" w:themeColor="text1"/>
        </w:rPr>
        <w:t>care for their local environment.</w:t>
      </w:r>
    </w:p>
    <w:p w14:paraId="2E0157A9" w14:textId="4E82E683" w:rsidR="00A84D90" w:rsidRDefault="00A84D90" w:rsidP="000F141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84D90">
        <w:rPr>
          <w:color w:val="000000" w:themeColor="text1"/>
        </w:rPr>
        <w:t xml:space="preserve">Students may want to set up a </w:t>
      </w:r>
      <w:r w:rsidRPr="00A84D90">
        <w:rPr>
          <w:b/>
          <w:color w:val="000000" w:themeColor="text1"/>
        </w:rPr>
        <w:t>Youth Landcare Group</w:t>
      </w:r>
      <w:r w:rsidRPr="00A84D90">
        <w:rPr>
          <w:color w:val="000000" w:themeColor="text1"/>
        </w:rPr>
        <w:t xml:space="preserve"> at high school, university or a youth group. Get connected to the local Landcare group in your area and volunteer with their local c</w:t>
      </w:r>
      <w:r w:rsidR="007C3AD0">
        <w:rPr>
          <w:color w:val="000000" w:themeColor="text1"/>
        </w:rPr>
        <w:t>ommunity environmental projects, or contact Intrepid Landcare or Co-Exist Australia.</w:t>
      </w:r>
      <w:r w:rsidRPr="00A84D90">
        <w:rPr>
          <w:color w:val="000000" w:themeColor="text1"/>
        </w:rPr>
        <w:t xml:space="preserve"> </w:t>
      </w:r>
    </w:p>
    <w:p w14:paraId="3931B770" w14:textId="645B18E1" w:rsidR="001D5680" w:rsidRDefault="001D5680" w:rsidP="0072346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C3AD0">
        <w:rPr>
          <w:b/>
          <w:color w:val="000000" w:themeColor="text1"/>
        </w:rPr>
        <w:t>Sign up to Landcare Australia’s newsletters</w:t>
      </w:r>
      <w:r w:rsidRPr="007C3AD0">
        <w:rPr>
          <w:color w:val="000000" w:themeColor="text1"/>
        </w:rPr>
        <w:t xml:space="preserve"> and keep informed on grants, campaigns, challenges and learn what other groups </w:t>
      </w:r>
      <w:r w:rsidR="007C3AD0">
        <w:rPr>
          <w:color w:val="000000" w:themeColor="text1"/>
        </w:rPr>
        <w:t>are doing so you can do it too!</w:t>
      </w:r>
    </w:p>
    <w:p w14:paraId="15D64995" w14:textId="55A00386" w:rsidR="007C3AD0" w:rsidRPr="007C3AD0" w:rsidRDefault="007C3AD0" w:rsidP="0072346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>Thank your local group</w:t>
      </w:r>
      <w:r w:rsidRPr="00FB113A">
        <w:rPr>
          <w:color w:val="000000" w:themeColor="text1"/>
        </w:rPr>
        <w:t xml:space="preserve"> if you see them </w:t>
      </w:r>
      <w:r w:rsidR="00FB113A" w:rsidRPr="00FB113A">
        <w:rPr>
          <w:color w:val="000000" w:themeColor="text1"/>
        </w:rPr>
        <w:t xml:space="preserve">volunteering </w:t>
      </w:r>
      <w:r w:rsidRPr="00FB113A">
        <w:rPr>
          <w:color w:val="000000" w:themeColor="text1"/>
        </w:rPr>
        <w:t>on a project in your local area</w:t>
      </w:r>
      <w:r w:rsidR="00FB113A">
        <w:rPr>
          <w:color w:val="000000" w:themeColor="text1"/>
        </w:rPr>
        <w:t>. T</w:t>
      </w:r>
      <w:r w:rsidR="00FB113A" w:rsidRPr="00FB113A">
        <w:rPr>
          <w:color w:val="000000" w:themeColor="text1"/>
        </w:rPr>
        <w:t xml:space="preserve">he work of </w:t>
      </w:r>
      <w:proofErr w:type="spellStart"/>
      <w:r w:rsidR="00FB113A" w:rsidRPr="00FB113A">
        <w:rPr>
          <w:color w:val="000000" w:themeColor="text1"/>
        </w:rPr>
        <w:t>landcarer</w:t>
      </w:r>
      <w:r w:rsidR="00FB113A">
        <w:rPr>
          <w:color w:val="000000" w:themeColor="text1"/>
        </w:rPr>
        <w:t>s</w:t>
      </w:r>
      <w:proofErr w:type="spellEnd"/>
      <w:r w:rsidR="00FB113A">
        <w:rPr>
          <w:color w:val="000000" w:themeColor="text1"/>
        </w:rPr>
        <w:t xml:space="preserve"> is often </w:t>
      </w:r>
      <w:r w:rsidR="00FB113A" w:rsidRPr="00FB113A">
        <w:rPr>
          <w:color w:val="000000" w:themeColor="text1"/>
        </w:rPr>
        <w:t xml:space="preserve">unseen, </w:t>
      </w:r>
      <w:r w:rsidR="00FB113A">
        <w:rPr>
          <w:color w:val="000000" w:themeColor="text1"/>
        </w:rPr>
        <w:t xml:space="preserve">so </w:t>
      </w:r>
      <w:r w:rsidR="00FB113A" w:rsidRPr="00FB113A">
        <w:rPr>
          <w:color w:val="000000" w:themeColor="text1"/>
        </w:rPr>
        <w:t>giving them a big wave and thank</w:t>
      </w:r>
      <w:r w:rsidR="00FB113A">
        <w:rPr>
          <w:color w:val="000000" w:themeColor="text1"/>
        </w:rPr>
        <w:t xml:space="preserve"> you </w:t>
      </w:r>
      <w:r w:rsidR="00FB113A" w:rsidRPr="00FB113A">
        <w:rPr>
          <w:color w:val="000000" w:themeColor="text1"/>
        </w:rPr>
        <w:t>is a good way for them to feel acknowledge</w:t>
      </w:r>
      <w:r w:rsidR="00FB113A">
        <w:rPr>
          <w:color w:val="000000" w:themeColor="text1"/>
        </w:rPr>
        <w:t xml:space="preserve">d </w:t>
      </w:r>
      <w:r w:rsidR="00FB113A" w:rsidRPr="00FB113A">
        <w:rPr>
          <w:color w:val="000000" w:themeColor="text1"/>
        </w:rPr>
        <w:t xml:space="preserve">for the work they do for </w:t>
      </w:r>
      <w:r w:rsidR="00FB113A">
        <w:rPr>
          <w:color w:val="000000" w:themeColor="text1"/>
        </w:rPr>
        <w:t>you, f</w:t>
      </w:r>
      <w:r w:rsidR="00FB113A" w:rsidRPr="00FB113A">
        <w:rPr>
          <w:color w:val="000000" w:themeColor="text1"/>
        </w:rPr>
        <w:t xml:space="preserve">or </w:t>
      </w:r>
      <w:r w:rsidR="00FB113A">
        <w:rPr>
          <w:color w:val="000000" w:themeColor="text1"/>
        </w:rPr>
        <w:t xml:space="preserve">all of us </w:t>
      </w:r>
      <w:r w:rsidR="00FB113A" w:rsidRPr="00FB113A">
        <w:rPr>
          <w:color w:val="000000" w:themeColor="text1"/>
        </w:rPr>
        <w:t xml:space="preserve">and future generations. </w:t>
      </w:r>
    </w:p>
    <w:p w14:paraId="795CFF9E" w14:textId="214445B9" w:rsidR="000F1411" w:rsidRPr="00351D81" w:rsidRDefault="000F1411" w:rsidP="00EC6702">
      <w:pPr>
        <w:pStyle w:val="ListParagraph"/>
        <w:ind w:left="405"/>
        <w:rPr>
          <w:color w:val="000000" w:themeColor="text1"/>
        </w:rPr>
      </w:pPr>
    </w:p>
    <w:p w14:paraId="6A00058B" w14:textId="636A7FA5" w:rsidR="002738D4" w:rsidRDefault="002738D4" w:rsidP="002738D4">
      <w:pPr>
        <w:pStyle w:val="Heading2"/>
        <w:rPr>
          <w:rFonts w:asciiTheme="minorHAnsi" w:hAnsiTheme="minorHAnsi" w:cstheme="minorHAnsi"/>
          <w:b/>
          <w:color w:val="000000" w:themeColor="text1"/>
        </w:rPr>
      </w:pPr>
      <w:r w:rsidRPr="00351D81">
        <w:rPr>
          <w:rFonts w:asciiTheme="minorHAnsi" w:hAnsiTheme="minorHAnsi" w:cstheme="minorHAnsi"/>
          <w:b/>
          <w:color w:val="000000" w:themeColor="text1"/>
        </w:rPr>
        <w:lastRenderedPageBreak/>
        <w:t xml:space="preserve">At Work - how you can get involved in Landcare </w:t>
      </w:r>
    </w:p>
    <w:p w14:paraId="07AFD368" w14:textId="77777777" w:rsidR="00CD7DFD" w:rsidRPr="00CD7DFD" w:rsidRDefault="00CD7DFD" w:rsidP="00CD7DFD"/>
    <w:p w14:paraId="5DB3F045" w14:textId="464A1C48" w:rsidR="006C2C50" w:rsidRPr="001B6DD7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84D90">
        <w:rPr>
          <w:b/>
          <w:color w:val="000000" w:themeColor="text1"/>
        </w:rPr>
        <w:t>Corporate Environmental Volunteering</w:t>
      </w:r>
      <w:r w:rsidRPr="001B6DD7">
        <w:rPr>
          <w:color w:val="000000" w:themeColor="text1"/>
        </w:rPr>
        <w:t xml:space="preserve"> gets you and your colleagues out of the office and outside for some on-ground, </w:t>
      </w:r>
      <w:r w:rsidR="00FB113A">
        <w:rPr>
          <w:color w:val="000000" w:themeColor="text1"/>
        </w:rPr>
        <w:t>‘</w:t>
      </w:r>
      <w:r w:rsidRPr="001B6DD7">
        <w:rPr>
          <w:color w:val="000000" w:themeColor="text1"/>
        </w:rPr>
        <w:t>get your hands dirty</w:t>
      </w:r>
      <w:r w:rsidR="00FB113A">
        <w:rPr>
          <w:color w:val="000000" w:themeColor="text1"/>
        </w:rPr>
        <w:t>’</w:t>
      </w:r>
      <w:r w:rsidRPr="001B6DD7">
        <w:rPr>
          <w:color w:val="000000" w:themeColor="text1"/>
        </w:rPr>
        <w:t xml:space="preserve"> activities. There are multiple projects you can get involved in from planting, cleaning up rubbish and removing weeds, seed propagation, building walkways</w:t>
      </w:r>
      <w:r>
        <w:rPr>
          <w:color w:val="000000" w:themeColor="text1"/>
        </w:rPr>
        <w:t xml:space="preserve">, </w:t>
      </w:r>
      <w:r w:rsidRPr="001B6DD7">
        <w:rPr>
          <w:color w:val="000000" w:themeColor="text1"/>
        </w:rPr>
        <w:t>ne</w:t>
      </w:r>
      <w:r>
        <w:rPr>
          <w:color w:val="000000" w:themeColor="text1"/>
        </w:rPr>
        <w:t>s</w:t>
      </w:r>
      <w:r w:rsidRPr="001B6DD7">
        <w:rPr>
          <w:color w:val="000000" w:themeColor="text1"/>
        </w:rPr>
        <w:t>t boxes….</w:t>
      </w:r>
      <w:r>
        <w:rPr>
          <w:color w:val="000000" w:themeColor="text1"/>
        </w:rPr>
        <w:t xml:space="preserve">and so much more! </w:t>
      </w:r>
      <w:r w:rsidR="00FB113A">
        <w:rPr>
          <w:color w:val="000000" w:themeColor="text1"/>
        </w:rPr>
        <w:t xml:space="preserve">Feedback shared with us from people who participate </w:t>
      </w:r>
      <w:proofErr w:type="gramStart"/>
      <w:r w:rsidR="00FB113A">
        <w:rPr>
          <w:color w:val="000000" w:themeColor="text1"/>
        </w:rPr>
        <w:t>advise</w:t>
      </w:r>
      <w:proofErr w:type="gramEnd"/>
      <w:r w:rsidR="00FB113A">
        <w:rPr>
          <w:color w:val="000000" w:themeColor="text1"/>
        </w:rPr>
        <w:t xml:space="preserve"> that their team is</w:t>
      </w:r>
      <w:r>
        <w:rPr>
          <w:color w:val="000000" w:themeColor="text1"/>
        </w:rPr>
        <w:t xml:space="preserve"> more engaged at work, take less sick days and stay with their employers for longer (Telstra research).</w:t>
      </w:r>
    </w:p>
    <w:p w14:paraId="3AB7B0CB" w14:textId="77777777" w:rsidR="006C2C50" w:rsidRPr="001B6DD7" w:rsidRDefault="006C2C50" w:rsidP="006C2C5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84D90">
        <w:rPr>
          <w:b/>
          <w:color w:val="000000" w:themeColor="text1"/>
        </w:rPr>
        <w:t>Grab your work colleagues and get involved with a local group</w:t>
      </w:r>
      <w:r>
        <w:rPr>
          <w:color w:val="000000" w:themeColor="text1"/>
        </w:rPr>
        <w:t xml:space="preserve"> and</w:t>
      </w:r>
      <w:r w:rsidRPr="001B6DD7">
        <w:rPr>
          <w:color w:val="000000" w:themeColor="text1"/>
        </w:rPr>
        <w:t xml:space="preserve"> help them with their next working bee –</w:t>
      </w:r>
      <w:r>
        <w:rPr>
          <w:color w:val="000000" w:themeColor="text1"/>
        </w:rPr>
        <w:t xml:space="preserve"> </w:t>
      </w:r>
      <w:r w:rsidRPr="001B6DD7">
        <w:rPr>
          <w:color w:val="000000" w:themeColor="text1"/>
        </w:rPr>
        <w:t xml:space="preserve">lending your hands to landcare will help a local group </w:t>
      </w:r>
      <w:r>
        <w:rPr>
          <w:color w:val="000000" w:themeColor="text1"/>
        </w:rPr>
        <w:t xml:space="preserve">with their </w:t>
      </w:r>
      <w:r w:rsidRPr="001B6DD7">
        <w:rPr>
          <w:color w:val="000000" w:themeColor="text1"/>
        </w:rPr>
        <w:t xml:space="preserve">project </w:t>
      </w:r>
      <w:r>
        <w:rPr>
          <w:color w:val="000000" w:themeColor="text1"/>
        </w:rPr>
        <w:t>and can help with community engagement for your business</w:t>
      </w:r>
    </w:p>
    <w:p w14:paraId="5433E49D" w14:textId="51DC4D61" w:rsidR="007904C7" w:rsidRDefault="00B42214" w:rsidP="007B4FFE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B6DD7">
        <w:rPr>
          <w:color w:val="000000" w:themeColor="text1"/>
        </w:rPr>
        <w:t xml:space="preserve">Can’t get away from your desk? </w:t>
      </w:r>
      <w:r w:rsidR="006C4B09" w:rsidRPr="001B6DD7">
        <w:rPr>
          <w:color w:val="000000" w:themeColor="text1"/>
        </w:rPr>
        <w:t xml:space="preserve">Motivate your work colleagues </w:t>
      </w:r>
      <w:r w:rsidR="007B4FFE" w:rsidRPr="001B6DD7">
        <w:rPr>
          <w:color w:val="000000" w:themeColor="text1"/>
        </w:rPr>
        <w:t>and</w:t>
      </w:r>
      <w:r w:rsidR="006C4B09" w:rsidRPr="001B6DD7">
        <w:rPr>
          <w:color w:val="000000" w:themeColor="text1"/>
        </w:rPr>
        <w:t xml:space="preserve"> your company </w:t>
      </w:r>
      <w:r w:rsidR="007B4FFE" w:rsidRPr="001B6DD7">
        <w:rPr>
          <w:color w:val="000000" w:themeColor="text1"/>
        </w:rPr>
        <w:t xml:space="preserve">to get </w:t>
      </w:r>
      <w:r w:rsidR="006C4B09" w:rsidRPr="001B6DD7">
        <w:rPr>
          <w:color w:val="000000" w:themeColor="text1"/>
        </w:rPr>
        <w:t xml:space="preserve">involved </w:t>
      </w:r>
      <w:r w:rsidR="007B4FFE" w:rsidRPr="001B6DD7">
        <w:rPr>
          <w:color w:val="000000" w:themeColor="text1"/>
        </w:rPr>
        <w:t xml:space="preserve">in </w:t>
      </w:r>
      <w:r w:rsidR="006C4B09" w:rsidRPr="00A84D90">
        <w:rPr>
          <w:b/>
          <w:color w:val="000000" w:themeColor="text1"/>
        </w:rPr>
        <w:t>W</w:t>
      </w:r>
      <w:r w:rsidR="007904C7" w:rsidRPr="00A84D90">
        <w:rPr>
          <w:b/>
          <w:color w:val="000000" w:themeColor="text1"/>
        </w:rPr>
        <w:t>orkplace Giving</w:t>
      </w:r>
      <w:r w:rsidRPr="001B6DD7">
        <w:rPr>
          <w:color w:val="000000" w:themeColor="text1"/>
        </w:rPr>
        <w:t>. A small</w:t>
      </w:r>
      <w:r w:rsidR="00D9008B">
        <w:rPr>
          <w:color w:val="000000" w:themeColor="text1"/>
        </w:rPr>
        <w:t>,</w:t>
      </w:r>
      <w:r w:rsidRPr="001B6DD7">
        <w:rPr>
          <w:color w:val="000000" w:themeColor="text1"/>
        </w:rPr>
        <w:t xml:space="preserve"> regular donation </w:t>
      </w:r>
      <w:r w:rsidR="00396095" w:rsidRPr="001B6DD7">
        <w:rPr>
          <w:color w:val="000000" w:themeColor="text1"/>
        </w:rPr>
        <w:t>to</w:t>
      </w:r>
      <w:r w:rsidR="00B77433">
        <w:rPr>
          <w:color w:val="000000" w:themeColor="text1"/>
        </w:rPr>
        <w:t xml:space="preserve"> L</w:t>
      </w:r>
      <w:r w:rsidR="00396095" w:rsidRPr="001B6DD7">
        <w:rPr>
          <w:color w:val="000000" w:themeColor="text1"/>
        </w:rPr>
        <w:t xml:space="preserve">andcare </w:t>
      </w:r>
      <w:r w:rsidR="00FF493E">
        <w:rPr>
          <w:color w:val="000000" w:themeColor="text1"/>
        </w:rPr>
        <w:t xml:space="preserve">Australia </w:t>
      </w:r>
      <w:r w:rsidRPr="001B6DD7">
        <w:rPr>
          <w:color w:val="000000" w:themeColor="text1"/>
        </w:rPr>
        <w:t>will help</w:t>
      </w:r>
      <w:r w:rsidR="00396095" w:rsidRPr="001B6DD7">
        <w:rPr>
          <w:color w:val="000000" w:themeColor="text1"/>
        </w:rPr>
        <w:t xml:space="preserve"> support </w:t>
      </w:r>
      <w:r w:rsidR="00D9008B">
        <w:rPr>
          <w:color w:val="000000" w:themeColor="text1"/>
        </w:rPr>
        <w:t xml:space="preserve">long term projects that will </w:t>
      </w:r>
      <w:r w:rsidR="00396095" w:rsidRPr="001B6DD7">
        <w:rPr>
          <w:color w:val="000000" w:themeColor="text1"/>
        </w:rPr>
        <w:t>continue to make a difference</w:t>
      </w:r>
      <w:r w:rsidR="00A84D90">
        <w:rPr>
          <w:color w:val="000000" w:themeColor="text1"/>
        </w:rPr>
        <w:t>.</w:t>
      </w:r>
      <w:r w:rsidR="007904C7" w:rsidRPr="001B6DD7">
        <w:rPr>
          <w:color w:val="000000" w:themeColor="text1"/>
        </w:rPr>
        <w:t xml:space="preserve"> </w:t>
      </w:r>
    </w:p>
    <w:p w14:paraId="65D9C57E" w14:textId="5FF066A1" w:rsidR="007904C7" w:rsidRPr="001B6DD7" w:rsidRDefault="007904C7" w:rsidP="00351D81">
      <w:pPr>
        <w:pStyle w:val="ListParagraph"/>
        <w:ind w:left="405"/>
        <w:rPr>
          <w:color w:val="000000" w:themeColor="text1"/>
        </w:rPr>
      </w:pPr>
    </w:p>
    <w:sectPr w:rsidR="007904C7" w:rsidRPr="001B6D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2FB13" w16cid:durableId="20A4A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525E" w14:textId="77777777" w:rsidR="004035EF" w:rsidRDefault="004035EF" w:rsidP="0096707D">
      <w:r>
        <w:separator/>
      </w:r>
    </w:p>
  </w:endnote>
  <w:endnote w:type="continuationSeparator" w:id="0">
    <w:p w14:paraId="7D87ECA1" w14:textId="77777777" w:rsidR="004035EF" w:rsidRDefault="004035EF" w:rsidP="009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E9FA" w14:textId="77777777" w:rsidR="004035EF" w:rsidRDefault="004035EF" w:rsidP="0096707D">
      <w:r>
        <w:separator/>
      </w:r>
    </w:p>
  </w:footnote>
  <w:footnote w:type="continuationSeparator" w:id="0">
    <w:p w14:paraId="65BFD014" w14:textId="77777777" w:rsidR="004035EF" w:rsidRDefault="004035EF" w:rsidP="0096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D35C" w14:textId="77777777" w:rsidR="0096707D" w:rsidRDefault="009670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8C6676" wp14:editId="454372D1">
          <wp:simplePos x="0" y="0"/>
          <wp:positionH relativeFrom="column">
            <wp:posOffset>5188688</wp:posOffset>
          </wp:positionH>
          <wp:positionV relativeFrom="paragraph">
            <wp:posOffset>-247089</wp:posOffset>
          </wp:positionV>
          <wp:extent cx="1069850" cy="1304547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care_Stacked_pos_cmyk37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50" cy="130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28"/>
    <w:multiLevelType w:val="hybridMultilevel"/>
    <w:tmpl w:val="1CFA1B9E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31610DC"/>
    <w:multiLevelType w:val="hybridMultilevel"/>
    <w:tmpl w:val="589840E0"/>
    <w:lvl w:ilvl="0" w:tplc="2B04AE0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E20"/>
    <w:multiLevelType w:val="hybridMultilevel"/>
    <w:tmpl w:val="295878E0"/>
    <w:lvl w:ilvl="0" w:tplc="6F6AB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649"/>
    <w:multiLevelType w:val="multilevel"/>
    <w:tmpl w:val="CD56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8712F"/>
    <w:multiLevelType w:val="hybridMultilevel"/>
    <w:tmpl w:val="D2803114"/>
    <w:lvl w:ilvl="0" w:tplc="F84ABA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6297"/>
    <w:multiLevelType w:val="hybridMultilevel"/>
    <w:tmpl w:val="330496EE"/>
    <w:lvl w:ilvl="0" w:tplc="BF32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640"/>
    <w:multiLevelType w:val="hybridMultilevel"/>
    <w:tmpl w:val="1848D0C6"/>
    <w:lvl w:ilvl="0" w:tplc="F160A9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3656"/>
    <w:multiLevelType w:val="hybridMultilevel"/>
    <w:tmpl w:val="8A44CFF0"/>
    <w:lvl w:ilvl="0" w:tplc="313C2D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7648"/>
    <w:multiLevelType w:val="hybridMultilevel"/>
    <w:tmpl w:val="B950EACC"/>
    <w:lvl w:ilvl="0" w:tplc="F84ABA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4A71D4D"/>
    <w:multiLevelType w:val="hybridMultilevel"/>
    <w:tmpl w:val="9BB6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30D4"/>
    <w:multiLevelType w:val="multilevel"/>
    <w:tmpl w:val="D282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24BDB"/>
    <w:multiLevelType w:val="hybridMultilevel"/>
    <w:tmpl w:val="1B247ADC"/>
    <w:lvl w:ilvl="0" w:tplc="1F92913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6679F"/>
    <w:multiLevelType w:val="hybridMultilevel"/>
    <w:tmpl w:val="DFAAFA9A"/>
    <w:lvl w:ilvl="0" w:tplc="8C7AC0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718E"/>
    <w:multiLevelType w:val="hybridMultilevel"/>
    <w:tmpl w:val="96085394"/>
    <w:lvl w:ilvl="0" w:tplc="AA12FF74"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D1B3B59"/>
    <w:multiLevelType w:val="hybridMultilevel"/>
    <w:tmpl w:val="803CDAFC"/>
    <w:lvl w:ilvl="0" w:tplc="EBC6B83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974F1"/>
    <w:multiLevelType w:val="hybridMultilevel"/>
    <w:tmpl w:val="1610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530A"/>
    <w:multiLevelType w:val="hybridMultilevel"/>
    <w:tmpl w:val="DD7673A8"/>
    <w:lvl w:ilvl="0" w:tplc="6CA8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E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0C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BA16CF"/>
    <w:multiLevelType w:val="hybridMultilevel"/>
    <w:tmpl w:val="5A34F6E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956FC"/>
    <w:multiLevelType w:val="hybridMultilevel"/>
    <w:tmpl w:val="0226EE04"/>
    <w:lvl w:ilvl="0" w:tplc="BD1684EE">
      <w:start w:val="30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FEA7BE4"/>
    <w:multiLevelType w:val="hybridMultilevel"/>
    <w:tmpl w:val="73DAD8DC"/>
    <w:lvl w:ilvl="0" w:tplc="BF32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8"/>
  </w:num>
  <w:num w:numId="12">
    <w:abstractNumId w:val="4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6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D"/>
    <w:rsid w:val="000253C5"/>
    <w:rsid w:val="00044EB5"/>
    <w:rsid w:val="0005452A"/>
    <w:rsid w:val="0006030D"/>
    <w:rsid w:val="00092B24"/>
    <w:rsid w:val="000B6F58"/>
    <w:rsid w:val="000F1411"/>
    <w:rsid w:val="001353EC"/>
    <w:rsid w:val="0014425B"/>
    <w:rsid w:val="0019209B"/>
    <w:rsid w:val="00194543"/>
    <w:rsid w:val="001A477F"/>
    <w:rsid w:val="001B3539"/>
    <w:rsid w:val="001B6DD7"/>
    <w:rsid w:val="001C5A55"/>
    <w:rsid w:val="001D4B72"/>
    <w:rsid w:val="001D5680"/>
    <w:rsid w:val="00230DA0"/>
    <w:rsid w:val="002438CE"/>
    <w:rsid w:val="002659F7"/>
    <w:rsid w:val="002738D4"/>
    <w:rsid w:val="0027719C"/>
    <w:rsid w:val="0028757F"/>
    <w:rsid w:val="00293876"/>
    <w:rsid w:val="002C254F"/>
    <w:rsid w:val="002D04C4"/>
    <w:rsid w:val="002D1440"/>
    <w:rsid w:val="002E080A"/>
    <w:rsid w:val="002E080B"/>
    <w:rsid w:val="00310113"/>
    <w:rsid w:val="00351D81"/>
    <w:rsid w:val="003547A3"/>
    <w:rsid w:val="00363CBA"/>
    <w:rsid w:val="0036437C"/>
    <w:rsid w:val="003715AE"/>
    <w:rsid w:val="003917DE"/>
    <w:rsid w:val="00396095"/>
    <w:rsid w:val="003C5DFB"/>
    <w:rsid w:val="003D02E7"/>
    <w:rsid w:val="004035EF"/>
    <w:rsid w:val="004330FE"/>
    <w:rsid w:val="00433E3E"/>
    <w:rsid w:val="0044398E"/>
    <w:rsid w:val="00470311"/>
    <w:rsid w:val="004B0696"/>
    <w:rsid w:val="004B78FA"/>
    <w:rsid w:val="00512AE0"/>
    <w:rsid w:val="0052708C"/>
    <w:rsid w:val="00560B8B"/>
    <w:rsid w:val="00562DE9"/>
    <w:rsid w:val="005D7BA3"/>
    <w:rsid w:val="005E6250"/>
    <w:rsid w:val="00601EE4"/>
    <w:rsid w:val="00613420"/>
    <w:rsid w:val="00661B2A"/>
    <w:rsid w:val="00662E7A"/>
    <w:rsid w:val="006C1834"/>
    <w:rsid w:val="006C2C50"/>
    <w:rsid w:val="006C4B09"/>
    <w:rsid w:val="006C6665"/>
    <w:rsid w:val="006D083A"/>
    <w:rsid w:val="006D5D16"/>
    <w:rsid w:val="006D7ED2"/>
    <w:rsid w:val="006F1ADB"/>
    <w:rsid w:val="00712AE4"/>
    <w:rsid w:val="00721C29"/>
    <w:rsid w:val="00732B4E"/>
    <w:rsid w:val="00775DF2"/>
    <w:rsid w:val="007904C7"/>
    <w:rsid w:val="007A24FE"/>
    <w:rsid w:val="007B4FFE"/>
    <w:rsid w:val="007C3AD0"/>
    <w:rsid w:val="007D47D5"/>
    <w:rsid w:val="007E0E20"/>
    <w:rsid w:val="0080672A"/>
    <w:rsid w:val="0081048A"/>
    <w:rsid w:val="0081513D"/>
    <w:rsid w:val="00853D85"/>
    <w:rsid w:val="008A13EF"/>
    <w:rsid w:val="008B73EB"/>
    <w:rsid w:val="008C1AEB"/>
    <w:rsid w:val="0092422D"/>
    <w:rsid w:val="009314EC"/>
    <w:rsid w:val="009352B4"/>
    <w:rsid w:val="00940C7F"/>
    <w:rsid w:val="0096707D"/>
    <w:rsid w:val="009A4D73"/>
    <w:rsid w:val="009C4C70"/>
    <w:rsid w:val="009E44F9"/>
    <w:rsid w:val="009F7BB4"/>
    <w:rsid w:val="00A05C45"/>
    <w:rsid w:val="00A4101F"/>
    <w:rsid w:val="00A474B4"/>
    <w:rsid w:val="00A61777"/>
    <w:rsid w:val="00A64299"/>
    <w:rsid w:val="00A70D92"/>
    <w:rsid w:val="00A70E44"/>
    <w:rsid w:val="00A84D90"/>
    <w:rsid w:val="00AD2324"/>
    <w:rsid w:val="00AD76D2"/>
    <w:rsid w:val="00AE4D69"/>
    <w:rsid w:val="00AF11AB"/>
    <w:rsid w:val="00B42214"/>
    <w:rsid w:val="00B77433"/>
    <w:rsid w:val="00B92C01"/>
    <w:rsid w:val="00BB374B"/>
    <w:rsid w:val="00BD2A4F"/>
    <w:rsid w:val="00BF2D9D"/>
    <w:rsid w:val="00C04577"/>
    <w:rsid w:val="00C07C49"/>
    <w:rsid w:val="00C570A8"/>
    <w:rsid w:val="00CA5BA3"/>
    <w:rsid w:val="00CB400F"/>
    <w:rsid w:val="00CD6840"/>
    <w:rsid w:val="00CD7DFD"/>
    <w:rsid w:val="00CF35A2"/>
    <w:rsid w:val="00CF3D0B"/>
    <w:rsid w:val="00D30174"/>
    <w:rsid w:val="00D41E88"/>
    <w:rsid w:val="00D51CB7"/>
    <w:rsid w:val="00D554D7"/>
    <w:rsid w:val="00D76743"/>
    <w:rsid w:val="00D9008B"/>
    <w:rsid w:val="00D97462"/>
    <w:rsid w:val="00DB0333"/>
    <w:rsid w:val="00DB04D4"/>
    <w:rsid w:val="00DE403D"/>
    <w:rsid w:val="00DF112D"/>
    <w:rsid w:val="00DF4B17"/>
    <w:rsid w:val="00E24818"/>
    <w:rsid w:val="00E34E87"/>
    <w:rsid w:val="00E475D7"/>
    <w:rsid w:val="00E47F2D"/>
    <w:rsid w:val="00E5049F"/>
    <w:rsid w:val="00E504A1"/>
    <w:rsid w:val="00E51710"/>
    <w:rsid w:val="00E62B92"/>
    <w:rsid w:val="00EC6702"/>
    <w:rsid w:val="00ED67A9"/>
    <w:rsid w:val="00ED7900"/>
    <w:rsid w:val="00EE4319"/>
    <w:rsid w:val="00EE4CA8"/>
    <w:rsid w:val="00F03222"/>
    <w:rsid w:val="00F17CC0"/>
    <w:rsid w:val="00F52295"/>
    <w:rsid w:val="00FA4B06"/>
    <w:rsid w:val="00FB113A"/>
    <w:rsid w:val="00FB3A79"/>
    <w:rsid w:val="00FB4015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74605C"/>
  <w15:chartTrackingRefBased/>
  <w15:docId w15:val="{FDB3BB81-F0D5-4DC2-A6EB-AC6E87C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1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7D"/>
  </w:style>
  <w:style w:type="paragraph" w:styleId="Footer">
    <w:name w:val="footer"/>
    <w:basedOn w:val="Normal"/>
    <w:link w:val="FooterChar"/>
    <w:uiPriority w:val="99"/>
    <w:unhideWhenUsed/>
    <w:rsid w:val="00967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7D"/>
  </w:style>
  <w:style w:type="paragraph" w:styleId="ListParagraph">
    <w:name w:val="List Paragraph"/>
    <w:basedOn w:val="Normal"/>
    <w:link w:val="ListParagraphChar"/>
    <w:uiPriority w:val="34"/>
    <w:qFormat/>
    <w:rsid w:val="00EE43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E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666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D7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2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6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7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careaustralia.org.au/wellbeing-re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BF43-D24B-4CA6-8207-781BA4B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Ishak</dc:creator>
  <cp:keywords/>
  <dc:description/>
  <cp:lastModifiedBy>Melissa Higgins</cp:lastModifiedBy>
  <cp:revision>3</cp:revision>
  <cp:lastPrinted>2019-05-26T22:11:00Z</cp:lastPrinted>
  <dcterms:created xsi:type="dcterms:W3CDTF">2023-10-20T06:57:00Z</dcterms:created>
  <dcterms:modified xsi:type="dcterms:W3CDTF">2023-10-24T21:52:00Z</dcterms:modified>
</cp:coreProperties>
</file>